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198AF" w14:textId="77777777" w:rsidR="00713F44" w:rsidRPr="00642DF9" w:rsidRDefault="00713F44" w:rsidP="00713F44">
      <w:pPr>
        <w:shd w:val="clear" w:color="auto" w:fill="DEEAF6" w:themeFill="accent5" w:themeFillTint="33"/>
        <w:tabs>
          <w:tab w:val="left" w:pos="1380"/>
        </w:tabs>
        <w:jc w:val="both"/>
        <w:rPr>
          <w:rFonts w:ascii="Segoe UI" w:eastAsia="Times New Roman" w:hAnsi="Segoe UI" w:cs="Segoe UI"/>
          <w:b/>
          <w:color w:val="000000" w:themeColor="text1"/>
          <w:sz w:val="28"/>
          <w:szCs w:val="28"/>
        </w:rPr>
      </w:pPr>
      <w:r w:rsidRPr="00642DF9">
        <w:rPr>
          <w:rFonts w:ascii="Segoe UI" w:eastAsia="Times New Roman" w:hAnsi="Segoe UI" w:cs="Segoe UI"/>
          <w:b/>
          <w:color w:val="000000" w:themeColor="text1"/>
          <w:sz w:val="28"/>
          <w:szCs w:val="28"/>
          <w:shd w:val="clear" w:color="auto" w:fill="DEEAF6"/>
        </w:rPr>
        <w:t xml:space="preserve">PODATKI O </w:t>
      </w:r>
      <w:r>
        <w:rPr>
          <w:rFonts w:ascii="Segoe UI" w:eastAsia="Times New Roman" w:hAnsi="Segoe UI" w:cs="Segoe UI"/>
          <w:b/>
          <w:color w:val="000000" w:themeColor="text1"/>
          <w:sz w:val="28"/>
          <w:szCs w:val="28"/>
          <w:shd w:val="clear" w:color="auto" w:fill="DEEAF6"/>
        </w:rPr>
        <w:t>PRIJAVITELJU/</w:t>
      </w:r>
      <w:r w:rsidRPr="00642DF9">
        <w:rPr>
          <w:rFonts w:ascii="Segoe UI" w:eastAsia="Times New Roman" w:hAnsi="Segoe UI" w:cs="Segoe UI"/>
          <w:b/>
          <w:color w:val="000000" w:themeColor="text1"/>
          <w:sz w:val="28"/>
          <w:szCs w:val="28"/>
          <w:shd w:val="clear" w:color="auto" w:fill="DEEAF6"/>
        </w:rPr>
        <w:t>PONUDNIKU</w:t>
      </w:r>
      <w:r w:rsidRPr="00642DF9">
        <w:rPr>
          <w:rFonts w:ascii="Segoe UI" w:eastAsia="Times New Roman" w:hAnsi="Segoe UI" w:cs="Segoe UI"/>
          <w:b/>
          <w:color w:val="000000" w:themeColor="text1"/>
          <w:sz w:val="28"/>
          <w:szCs w:val="28"/>
          <w:shd w:val="clear" w:color="auto" w:fill="BDD6EE"/>
        </w:rPr>
        <w:t xml:space="preserve">   </w:t>
      </w:r>
      <w:r w:rsidRPr="00642DF9">
        <w:rPr>
          <w:rFonts w:ascii="Segoe UI" w:eastAsia="Times New Roman" w:hAnsi="Segoe UI" w:cs="Segoe UI"/>
          <w:b/>
          <w:color w:val="000000" w:themeColor="text1"/>
          <w:sz w:val="28"/>
          <w:szCs w:val="28"/>
        </w:rPr>
        <w:t xml:space="preserve">  </w:t>
      </w:r>
    </w:p>
    <w:p w14:paraId="37FB170A" w14:textId="77777777" w:rsidR="00713F44" w:rsidRPr="00642DF9" w:rsidRDefault="00713F44" w:rsidP="00713F44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000000"/>
          <w:sz w:val="2"/>
          <w:szCs w:val="2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bookmarkStart w:id="0" w:name="_Hlk92896896"/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OBRAZEC 1</w:t>
      </w:r>
    </w:p>
    <w:bookmarkEnd w:id="0"/>
    <w:p w14:paraId="36AFAD94" w14:textId="77777777" w:rsidR="00713F44" w:rsidRPr="00642DF9" w:rsidRDefault="00713F44" w:rsidP="00713F44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"/>
          <w:szCs w:val="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5670"/>
      </w:tblGrid>
      <w:tr w:rsidR="00713F44" w:rsidRPr="00642DF9" w14:paraId="68E8774F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0CA2E388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5670" w:type="dxa"/>
            <w:vAlign w:val="center"/>
          </w:tcPr>
          <w:p w14:paraId="5FFF86EF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3905E9DA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3935EE89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5670" w:type="dxa"/>
            <w:vAlign w:val="center"/>
          </w:tcPr>
          <w:p w14:paraId="650CD9A1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5F06D005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32E92D68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 xml:space="preserve">Zakoniti zastopnik </w:t>
            </w:r>
            <w:r w:rsidRPr="00642DF9">
              <w:rPr>
                <w:rFonts w:ascii="Segoe UI" w:eastAsia="Arial Unicode MS" w:hAnsi="Segoe UI" w:cs="Segoe UI"/>
                <w:color w:val="000000"/>
                <w:sz w:val="22"/>
              </w:rPr>
              <w:t>(-i):</w:t>
            </w:r>
          </w:p>
        </w:tc>
        <w:tc>
          <w:tcPr>
            <w:tcW w:w="5670" w:type="dxa"/>
            <w:vAlign w:val="center"/>
          </w:tcPr>
          <w:p w14:paraId="367FC71F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4F2E3E20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23672EE7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Matična številka:</w:t>
            </w:r>
          </w:p>
        </w:tc>
        <w:tc>
          <w:tcPr>
            <w:tcW w:w="5670" w:type="dxa"/>
            <w:vAlign w:val="center"/>
          </w:tcPr>
          <w:p w14:paraId="487F1AA6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2A9B30FD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3C123A13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Davčna številka:</w:t>
            </w:r>
          </w:p>
        </w:tc>
        <w:tc>
          <w:tcPr>
            <w:tcW w:w="5670" w:type="dxa"/>
            <w:vAlign w:val="center"/>
          </w:tcPr>
          <w:p w14:paraId="224ACCB0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39E08CEE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1EB32477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IBAN in navedba banke:</w:t>
            </w:r>
          </w:p>
        </w:tc>
        <w:tc>
          <w:tcPr>
            <w:tcW w:w="5670" w:type="dxa"/>
            <w:vAlign w:val="center"/>
          </w:tcPr>
          <w:p w14:paraId="598AB8CE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SI56</w:t>
            </w:r>
          </w:p>
        </w:tc>
      </w:tr>
      <w:tr w:rsidR="00713F44" w:rsidRPr="00642DF9" w14:paraId="1E468CEB" w14:textId="77777777" w:rsidTr="00714971">
        <w:trPr>
          <w:trHeight w:hRule="exact" w:val="785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768B54FC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430BA2">
              <w:rPr>
                <w:rFonts w:ascii="Segoe UI" w:eastAsia="Times New Roman" w:hAnsi="Segoe UI" w:cs="Segoe UI"/>
                <w:color w:val="000000"/>
                <w:sz w:val="22"/>
              </w:rPr>
              <w:t>Kandidat je MSP* (opredeljeno v Priporočilu Komisije 2003/361/ES):</w:t>
            </w:r>
          </w:p>
        </w:tc>
        <w:tc>
          <w:tcPr>
            <w:tcW w:w="5670" w:type="dxa"/>
            <w:vAlign w:val="center"/>
          </w:tcPr>
          <w:p w14:paraId="5A482F2C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430BA2">
              <w:rPr>
                <w:rFonts w:ascii="Segoe UI" w:eastAsia="Times New Roman" w:hAnsi="Segoe UI" w:cs="Segoe UI"/>
                <w:color w:val="000000"/>
                <w:sz w:val="22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13F44" w:rsidRPr="00642DF9" w14:paraId="476D819F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1398D65C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Telefon:</w:t>
            </w:r>
          </w:p>
        </w:tc>
        <w:tc>
          <w:tcPr>
            <w:tcW w:w="5670" w:type="dxa"/>
            <w:vAlign w:val="center"/>
          </w:tcPr>
          <w:p w14:paraId="696449BB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7F018187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4F127FCF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E-naslov:</w:t>
            </w:r>
          </w:p>
        </w:tc>
        <w:tc>
          <w:tcPr>
            <w:tcW w:w="5670" w:type="dxa"/>
            <w:vAlign w:val="center"/>
          </w:tcPr>
          <w:p w14:paraId="13BE1A3E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4475BB1F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77D32368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Pooblaščena oseba za podpis ponudbe:</w:t>
            </w:r>
          </w:p>
        </w:tc>
        <w:tc>
          <w:tcPr>
            <w:tcW w:w="5670" w:type="dxa"/>
            <w:vAlign w:val="center"/>
          </w:tcPr>
          <w:p w14:paraId="7A024749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608156A1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73987AFC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Pooblaščena oseba za podpis pogodbe:</w:t>
            </w:r>
          </w:p>
        </w:tc>
        <w:tc>
          <w:tcPr>
            <w:tcW w:w="5670" w:type="dxa"/>
            <w:vAlign w:val="center"/>
          </w:tcPr>
          <w:p w14:paraId="3BB316E0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</w:tbl>
    <w:p w14:paraId="5CE554B9" w14:textId="77777777" w:rsidR="00713F44" w:rsidRPr="0069673F" w:rsidRDefault="00713F44" w:rsidP="00713F44">
      <w:pPr>
        <w:spacing w:before="120" w:after="60" w:line="240" w:lineRule="auto"/>
        <w:jc w:val="both"/>
        <w:rPr>
          <w:rFonts w:ascii="Segoe UI" w:eastAsia="Calibri" w:hAnsi="Segoe UI" w:cs="Segoe UI"/>
          <w:i/>
          <w:iCs/>
          <w:color w:val="000000"/>
          <w:sz w:val="16"/>
          <w:szCs w:val="16"/>
          <w:lang w:eastAsia="sl-SI"/>
        </w:rPr>
      </w:pPr>
      <w:r w:rsidRPr="0069673F">
        <w:rPr>
          <w:rFonts w:ascii="Segoe UI" w:eastAsia="Calibri" w:hAnsi="Segoe UI" w:cs="Segoe UI"/>
          <w:i/>
          <w:iCs/>
          <w:color w:val="000000"/>
          <w:sz w:val="16"/>
          <w:szCs w:val="16"/>
          <w:lang w:eastAsia="sl-SI"/>
        </w:rPr>
        <w:t xml:space="preserve">* Kategorijo </w:t>
      </w:r>
      <w:proofErr w:type="spellStart"/>
      <w:r w:rsidRPr="0069673F">
        <w:rPr>
          <w:rFonts w:ascii="Segoe UI" w:eastAsia="Calibri" w:hAnsi="Segoe UI" w:cs="Segoe UI"/>
          <w:i/>
          <w:iCs/>
          <w:color w:val="000000"/>
          <w:sz w:val="16"/>
          <w:szCs w:val="16"/>
          <w:lang w:eastAsia="sl-SI"/>
        </w:rPr>
        <w:t>mikro</w:t>
      </w:r>
      <w:proofErr w:type="spellEnd"/>
      <w:r w:rsidRPr="0069673F">
        <w:rPr>
          <w:rFonts w:ascii="Segoe UI" w:eastAsia="Calibri" w:hAnsi="Segoe UI" w:cs="Segoe UI"/>
          <w:i/>
          <w:iCs/>
          <w:color w:val="000000"/>
          <w:sz w:val="16"/>
          <w:szCs w:val="16"/>
          <w:lang w:eastAsia="sl-SI"/>
        </w:rPr>
        <w:t>, malih in srednje velikih podjetji sestavljajo podjetja z manj kot 250 zaposlenimi ter letnim prometom, ki ne presega 50 milijonov EUR, in/ali letno bilančno vsoto, ki ne presega 43 milijonov EUR.</w:t>
      </w:r>
    </w:p>
    <w:p w14:paraId="64F02F2C" w14:textId="77777777" w:rsidR="00713F44" w:rsidRPr="00642DF9" w:rsidRDefault="00713F44" w:rsidP="00713F44">
      <w:pPr>
        <w:spacing w:before="120" w:after="60" w:line="240" w:lineRule="auto"/>
        <w:jc w:val="both"/>
        <w:rPr>
          <w:rFonts w:ascii="Segoe UI" w:eastAsia="Calibri" w:hAnsi="Segoe UI" w:cs="Segoe UI"/>
          <w:i/>
          <w:color w:val="000000"/>
          <w:sz w:val="22"/>
          <w:lang w:eastAsia="sl-SI"/>
        </w:rPr>
      </w:pPr>
      <w:r w:rsidRPr="00642DF9">
        <w:rPr>
          <w:rFonts w:ascii="Segoe UI" w:eastAsia="Calibri" w:hAnsi="Segoe UI" w:cs="Segoe UI"/>
          <w:color w:val="000000"/>
          <w:sz w:val="22"/>
          <w:lang w:eastAsia="sl-SI"/>
        </w:rPr>
        <w:t>Na podlagi javnega razpisa objavljenega na portalih javnih naročil se prijavljamo na vaš javni razpis in prilagamo našo ponudbeno dokumentacijo kot sledi</w:t>
      </w:r>
      <w:r w:rsidRPr="00642DF9">
        <w:rPr>
          <w:rFonts w:ascii="Segoe UI" w:eastAsia="Calibri" w:hAnsi="Segoe UI" w:cs="Segoe UI"/>
          <w:i/>
          <w:color w:val="000000"/>
          <w:sz w:val="16"/>
          <w:szCs w:val="16"/>
          <w:lang w:eastAsia="sl-SI"/>
        </w:rPr>
        <w:t>(ustrezno označi</w:t>
      </w:r>
      <w:r w:rsidRPr="00642DF9">
        <w:rPr>
          <w:rFonts w:ascii="Segoe UI" w:eastAsia="Calibri" w:hAnsi="Segoe UI" w:cs="Segoe UI"/>
          <w:i/>
          <w:color w:val="000000"/>
          <w:sz w:val="22"/>
          <w:lang w:eastAsia="sl-SI"/>
        </w:rPr>
        <w:t>)</w:t>
      </w:r>
      <w:r w:rsidRPr="00642DF9">
        <w:rPr>
          <w:rFonts w:ascii="Segoe UI" w:eastAsia="Calibri" w:hAnsi="Segoe UI" w:cs="Segoe UI"/>
          <w:color w:val="000000"/>
          <w:sz w:val="22"/>
          <w:lang w:eastAsia="sl-SI"/>
        </w:rPr>
        <w:t>:</w:t>
      </w:r>
    </w:p>
    <w:p w14:paraId="6D4E8F63" w14:textId="77777777" w:rsidR="00713F44" w:rsidRPr="00642DF9" w:rsidRDefault="00713F44" w:rsidP="00713F44">
      <w:pPr>
        <w:spacing w:before="120" w:after="60"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780"/>
      </w:tblGrid>
      <w:tr w:rsidR="00713F44" w:rsidRPr="00642DF9" w14:paraId="7F6EB841" w14:textId="77777777" w:rsidTr="00714971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DFB216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9780" w:type="dxa"/>
            <w:tcBorders>
              <w:left w:val="single" w:sz="4" w:space="0" w:color="auto"/>
            </w:tcBorders>
            <w:shd w:val="clear" w:color="auto" w:fill="auto"/>
          </w:tcPr>
          <w:p w14:paraId="15BFF034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  <w:r w:rsidRPr="00642DF9">
              <w:rPr>
                <w:rFonts w:ascii="Segoe UI" w:eastAsia="Calibri" w:hAnsi="Segoe UI" w:cs="Segoe UI"/>
                <w:b/>
                <w:color w:val="000000"/>
                <w:sz w:val="22"/>
              </w:rPr>
              <w:t>Samostojna prijava</w:t>
            </w:r>
            <w:r w:rsidRPr="00642DF9">
              <w:rPr>
                <w:rFonts w:ascii="Segoe UI" w:eastAsia="Calibri" w:hAnsi="Segoe UI" w:cs="Segoe UI"/>
                <w:color w:val="000000"/>
                <w:sz w:val="22"/>
              </w:rPr>
              <w:t>, kot samostojni ponudnik</w:t>
            </w:r>
          </w:p>
        </w:tc>
      </w:tr>
      <w:tr w:rsidR="00713F44" w:rsidRPr="00642DF9" w14:paraId="1E692DF2" w14:textId="77777777" w:rsidTr="00714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F8CC0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9780" w:type="dxa"/>
            <w:shd w:val="clear" w:color="auto" w:fill="auto"/>
          </w:tcPr>
          <w:p w14:paraId="64E77465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</w:tr>
      <w:tr w:rsidR="00713F44" w:rsidRPr="00642DF9" w14:paraId="0E19328E" w14:textId="77777777" w:rsidTr="00714971">
        <w:trPr>
          <w:trHeight w:val="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4145BEE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9780" w:type="dxa"/>
            <w:tcBorders>
              <w:left w:val="single" w:sz="4" w:space="0" w:color="auto"/>
            </w:tcBorders>
            <w:shd w:val="clear" w:color="auto" w:fill="auto"/>
          </w:tcPr>
          <w:p w14:paraId="5C178A15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  <w:r w:rsidRPr="00642DF9">
              <w:rPr>
                <w:rFonts w:ascii="Segoe UI" w:eastAsia="Calibri" w:hAnsi="Segoe UI" w:cs="Segoe UI"/>
                <w:b/>
                <w:color w:val="000000"/>
                <w:sz w:val="22"/>
              </w:rPr>
              <w:t>Skupna prijava</w:t>
            </w:r>
            <w:r w:rsidRPr="00642DF9">
              <w:rPr>
                <w:rFonts w:ascii="Segoe UI" w:eastAsia="Calibri" w:hAnsi="Segoe UI" w:cs="Segoe UI"/>
                <w:color w:val="000000"/>
                <w:sz w:val="22"/>
              </w:rPr>
              <w:t>, pri čemer smo vodilni partner</w:t>
            </w:r>
          </w:p>
        </w:tc>
      </w:tr>
    </w:tbl>
    <w:p w14:paraId="77B52CC7" w14:textId="77777777" w:rsidR="00713F44" w:rsidRPr="00642DF9" w:rsidRDefault="00713F44" w:rsidP="00713F44">
      <w:pPr>
        <w:spacing w:line="240" w:lineRule="auto"/>
        <w:rPr>
          <w:rFonts w:ascii="Segoe UI" w:eastAsia="Calibri" w:hAnsi="Segoe UI" w:cs="Segoe UI"/>
          <w:color w:val="000000"/>
          <w:sz w:val="22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780"/>
      </w:tblGrid>
      <w:tr w:rsidR="00713F44" w:rsidRPr="00642DF9" w14:paraId="519299BE" w14:textId="77777777" w:rsidTr="00714971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C83BB29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9780" w:type="dxa"/>
            <w:tcBorders>
              <w:left w:val="single" w:sz="4" w:space="0" w:color="auto"/>
            </w:tcBorders>
            <w:shd w:val="clear" w:color="auto" w:fill="auto"/>
          </w:tcPr>
          <w:p w14:paraId="64B0113F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  <w:r w:rsidRPr="00642DF9">
              <w:rPr>
                <w:rFonts w:ascii="Segoe UI" w:eastAsia="Calibri" w:hAnsi="Segoe UI" w:cs="Segoe UI"/>
                <w:b/>
                <w:color w:val="000000"/>
                <w:sz w:val="22"/>
              </w:rPr>
              <w:t>Prijava s podizvajalci</w:t>
            </w:r>
            <w:r w:rsidRPr="00642DF9">
              <w:rPr>
                <w:rFonts w:ascii="Segoe UI" w:eastAsia="Calibri" w:hAnsi="Segoe UI" w:cs="Segoe UI"/>
                <w:color w:val="000000"/>
                <w:sz w:val="22"/>
              </w:rPr>
              <w:t>, kot samostojen ponudnik s podizvajalci</w:t>
            </w:r>
          </w:p>
        </w:tc>
      </w:tr>
      <w:tr w:rsidR="00713F44" w:rsidRPr="00642DF9" w14:paraId="1B371E4B" w14:textId="77777777" w:rsidTr="00714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0F188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9780" w:type="dxa"/>
            <w:shd w:val="clear" w:color="auto" w:fill="auto"/>
          </w:tcPr>
          <w:p w14:paraId="0ADEAA47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</w:tr>
      <w:tr w:rsidR="00713F44" w:rsidRPr="00642DF9" w14:paraId="7DDD9949" w14:textId="77777777" w:rsidTr="00714971">
        <w:trPr>
          <w:trHeight w:val="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C91E374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  <w:bookmarkStart w:id="1" w:name="_Hlk93387400"/>
          </w:p>
        </w:tc>
        <w:tc>
          <w:tcPr>
            <w:tcW w:w="9780" w:type="dxa"/>
            <w:tcBorders>
              <w:left w:val="single" w:sz="4" w:space="0" w:color="auto"/>
            </w:tcBorders>
            <w:shd w:val="clear" w:color="auto" w:fill="auto"/>
          </w:tcPr>
          <w:p w14:paraId="73CF96EB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b/>
                <w:color w:val="000000"/>
                <w:sz w:val="22"/>
              </w:rPr>
            </w:pPr>
            <w:r w:rsidRPr="00642DF9">
              <w:rPr>
                <w:rFonts w:ascii="Segoe UI" w:eastAsia="Calibri" w:hAnsi="Segoe UI" w:cs="Segoe UI"/>
                <w:b/>
                <w:color w:val="000000"/>
                <w:sz w:val="22"/>
              </w:rPr>
              <w:t>Prijava z uporabo zmogljivosti drugih subjektov</w:t>
            </w:r>
          </w:p>
        </w:tc>
      </w:tr>
      <w:bookmarkEnd w:id="1"/>
    </w:tbl>
    <w:p w14:paraId="394E7AEF" w14:textId="77777777" w:rsidR="00713F44" w:rsidRPr="00642DF9" w:rsidRDefault="00713F44" w:rsidP="00713F44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p w14:paraId="12CEEE94" w14:textId="5C15D845" w:rsidR="00713F44" w:rsidRPr="001C5CB4" w:rsidRDefault="00713F44" w:rsidP="00713F44">
      <w:pPr>
        <w:jc w:val="both"/>
        <w:rPr>
          <w:rFonts w:ascii="Segoe UI" w:hAnsi="Segoe UI" w:cs="Segoe UI"/>
          <w:b/>
          <w:color w:val="FF0000"/>
          <w:sz w:val="22"/>
        </w:rPr>
      </w:pPr>
      <w:r w:rsidRPr="00F90B87">
        <w:rPr>
          <w:rFonts w:ascii="Segoe UI" w:eastAsia="Calibri" w:hAnsi="Segoe UI" w:cs="Segoe UI"/>
          <w:color w:val="000000" w:themeColor="text1"/>
          <w:sz w:val="22"/>
          <w:lang w:eastAsia="sl-SI"/>
        </w:rPr>
        <w:t xml:space="preserve">Veljavnost prijave do </w:t>
      </w:r>
      <w:r w:rsidR="001C5CB4" w:rsidRPr="001C5CB4">
        <w:rPr>
          <w:rFonts w:ascii="Segoe UI" w:eastAsia="Calibri" w:hAnsi="Segoe UI" w:cs="Segoe UI"/>
          <w:b/>
          <w:bCs/>
          <w:color w:val="FF0000"/>
          <w:sz w:val="22"/>
          <w:lang w:eastAsia="sl-SI"/>
        </w:rPr>
        <w:t>07</w:t>
      </w:r>
      <w:r w:rsidRPr="001C5CB4">
        <w:rPr>
          <w:rFonts w:ascii="Segoe UI" w:hAnsi="Segoe UI" w:cs="Segoe UI"/>
          <w:b/>
          <w:bCs/>
          <w:color w:val="FF0000"/>
          <w:sz w:val="22"/>
        </w:rPr>
        <w:t>.</w:t>
      </w:r>
      <w:r w:rsidRPr="001C5CB4">
        <w:rPr>
          <w:rFonts w:ascii="Segoe UI" w:hAnsi="Segoe UI" w:cs="Segoe UI"/>
          <w:b/>
          <w:color w:val="FF0000"/>
          <w:sz w:val="22"/>
        </w:rPr>
        <w:t xml:space="preserve"> 0</w:t>
      </w:r>
      <w:r w:rsidR="001C5CB4" w:rsidRPr="001C5CB4">
        <w:rPr>
          <w:rFonts w:ascii="Segoe UI" w:hAnsi="Segoe UI" w:cs="Segoe UI"/>
          <w:b/>
          <w:color w:val="FF0000"/>
          <w:sz w:val="22"/>
        </w:rPr>
        <w:t>5</w:t>
      </w:r>
      <w:r w:rsidRPr="001C5CB4">
        <w:rPr>
          <w:rFonts w:ascii="Segoe UI" w:hAnsi="Segoe UI" w:cs="Segoe UI"/>
          <w:b/>
          <w:color w:val="FF0000"/>
          <w:sz w:val="22"/>
        </w:rPr>
        <w:t>. 2025 do 10:00</w:t>
      </w:r>
    </w:p>
    <w:p w14:paraId="27A36FBF" w14:textId="77777777" w:rsidR="00713F44" w:rsidRPr="00F90B87" w:rsidRDefault="00713F44" w:rsidP="00713F44">
      <w:pPr>
        <w:jc w:val="both"/>
        <w:rPr>
          <w:rFonts w:ascii="Segoe UI" w:hAnsi="Segoe UI" w:cs="Segoe UI"/>
          <w:b/>
          <w:color w:val="000000" w:themeColor="text1"/>
          <w:sz w:val="22"/>
        </w:rPr>
      </w:pPr>
    </w:p>
    <w:p w14:paraId="35B014CD" w14:textId="7F1C90E8" w:rsidR="00713F44" w:rsidRPr="00642DF9" w:rsidRDefault="00713F44" w:rsidP="00713F44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  <w:r w:rsidRPr="00F90B87">
        <w:rPr>
          <w:rFonts w:ascii="Segoe UI" w:hAnsi="Segoe UI" w:cs="Segoe UI"/>
          <w:bCs/>
          <w:color w:val="000000" w:themeColor="text1"/>
          <w:sz w:val="22"/>
        </w:rPr>
        <w:t xml:space="preserve">Po tem roku lahko kandidati, ki se želijo v DNS prijaviti naknadno, oddajo prijave kadarkoli v času veljavnosti DNS do </w:t>
      </w:r>
      <w:r w:rsidRPr="00F90B87">
        <w:rPr>
          <w:rFonts w:ascii="Segoe UI" w:hAnsi="Segoe UI" w:cs="Segoe UI"/>
          <w:b/>
          <w:bCs/>
          <w:color w:val="000000" w:themeColor="text1"/>
          <w:sz w:val="22"/>
          <w:szCs w:val="20"/>
        </w:rPr>
        <w:t>0</w:t>
      </w:r>
      <w:r w:rsidRPr="00F90B87">
        <w:rPr>
          <w:rFonts w:ascii="Segoe UI" w:hAnsi="Segoe UI" w:cs="Segoe UI"/>
          <w:b/>
          <w:bCs/>
          <w:color w:val="000000" w:themeColor="text1"/>
          <w:sz w:val="22"/>
        </w:rPr>
        <w:t xml:space="preserve">5. 07. 2027 </w:t>
      </w:r>
      <w:r w:rsidRPr="00F90B87">
        <w:rPr>
          <w:rFonts w:ascii="Segoe UI" w:hAnsi="Segoe UI" w:cs="Segoe UI"/>
          <w:color w:val="000000" w:themeColor="text1"/>
          <w:sz w:val="22"/>
        </w:rPr>
        <w:t>s</w:t>
      </w:r>
      <w:r w:rsidRPr="00F90B87">
        <w:rPr>
          <w:rFonts w:ascii="Segoe UI" w:hAnsi="Segoe UI" w:cs="Segoe UI"/>
          <w:bCs/>
          <w:color w:val="000000" w:themeColor="text1"/>
          <w:sz w:val="22"/>
        </w:rPr>
        <w:t>kladno s splošnimi pogoji uporabe informacijskega sistema eponudbe.si.</w:t>
      </w:r>
    </w:p>
    <w:p w14:paraId="3F1AD21E" w14:textId="77777777" w:rsidR="00713F44" w:rsidRPr="00642DF9" w:rsidRDefault="00713F44" w:rsidP="00713F44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713F44" w:rsidRPr="00642DF9" w14:paraId="70487056" w14:textId="77777777" w:rsidTr="00714971">
        <w:tc>
          <w:tcPr>
            <w:tcW w:w="3190" w:type="dxa"/>
          </w:tcPr>
          <w:p w14:paraId="02FB93FB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0868B7D0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34605FD0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713F44" w:rsidRPr="00642DF9" w14:paraId="67C18888" w14:textId="77777777" w:rsidTr="00714971">
        <w:trPr>
          <w:trHeight w:hRule="exact" w:val="873"/>
        </w:trPr>
        <w:tc>
          <w:tcPr>
            <w:tcW w:w="3190" w:type="dxa"/>
          </w:tcPr>
          <w:p w14:paraId="260A96A1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7F4178A0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0DBD7FAC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9D7B28A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2E935CC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713F44" w:rsidRPr="00642DF9" w14:paraId="0C8F68C2" w14:textId="77777777" w:rsidTr="00714971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069FB6CE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3834B7CE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597C31CD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</w:tbl>
    <w:p w14:paraId="74B28170" w14:textId="71142A0A" w:rsidR="00713F44" w:rsidRPr="00642DF9" w:rsidRDefault="00713F44" w:rsidP="00713F44">
      <w:pPr>
        <w:spacing w:before="120" w:after="60" w:line="240" w:lineRule="auto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 w:rsidRPr="00642DF9">
        <w:rPr>
          <w:rFonts w:ascii="Segoe UI" w:eastAsia="Times New Roman" w:hAnsi="Segoe UI" w:cs="Segoe UI"/>
          <w:b/>
          <w:bCs/>
          <w:i/>
          <w:color w:val="000000"/>
          <w:sz w:val="18"/>
          <w:szCs w:val="18"/>
          <w:lang w:eastAsia="sl-SI"/>
        </w:rPr>
        <w:t>Navodila za izpolnitev:</w:t>
      </w:r>
      <w:r w:rsidRPr="00642DF9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r w:rsidRPr="0045474A">
        <w:rPr>
          <w:rFonts w:ascii="Segoe UI" w:eastAsia="Times New Roman" w:hAnsi="Segoe UI" w:cs="Segoe UI"/>
          <w:i/>
          <w:color w:val="000000"/>
          <w:sz w:val="18"/>
          <w:szCs w:val="18"/>
        </w:rPr>
        <w:t>Obrazec je potrebno izpolniti in priložiti k ponudbi, če boste delovali samostojno, s skupno prijavo, prijavo s podizvaja</w:t>
      </w:r>
      <w:r>
        <w:rPr>
          <w:rFonts w:ascii="Segoe UI" w:eastAsia="Times New Roman" w:hAnsi="Segoe UI" w:cs="Segoe UI"/>
          <w:i/>
          <w:color w:val="000000"/>
          <w:sz w:val="18"/>
          <w:szCs w:val="18"/>
        </w:rPr>
        <w:t>l</w:t>
      </w:r>
      <w:r w:rsidRPr="0045474A">
        <w:rPr>
          <w:rFonts w:ascii="Segoe UI" w:eastAsia="Times New Roman" w:hAnsi="Segoe UI" w:cs="Segoe UI"/>
          <w:i/>
          <w:color w:val="000000"/>
          <w:sz w:val="18"/>
          <w:szCs w:val="18"/>
        </w:rPr>
        <w:t>ci ali prijav</w:t>
      </w:r>
      <w:r>
        <w:rPr>
          <w:rFonts w:ascii="Segoe UI" w:eastAsia="Times New Roman" w:hAnsi="Segoe UI" w:cs="Segoe UI"/>
          <w:i/>
          <w:color w:val="000000"/>
          <w:sz w:val="18"/>
          <w:szCs w:val="18"/>
        </w:rPr>
        <w:t>o</w:t>
      </w:r>
      <w:r w:rsidRPr="0045474A">
        <w:rPr>
          <w:rFonts w:ascii="Segoe UI" w:eastAsia="Times New Roman" w:hAnsi="Segoe UI" w:cs="Segoe UI"/>
          <w:i/>
          <w:color w:val="000000"/>
          <w:sz w:val="18"/>
          <w:szCs w:val="18"/>
        </w:rPr>
        <w:t xml:space="preserve"> z uporabo zmogljivosti drugih subjektov</w:t>
      </w:r>
    </w:p>
    <w:p w14:paraId="4D5CA7D7" w14:textId="77777777" w:rsidR="00713F44" w:rsidRDefault="00713F44"/>
    <w:sectPr w:rsidR="00713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F44"/>
    <w:rsid w:val="001C5CB4"/>
    <w:rsid w:val="0071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3F9E6"/>
  <w15:chartTrackingRefBased/>
  <w15:docId w15:val="{7F8F27A3-11FA-4D3B-A3DF-43EA86FF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13F44"/>
    <w:pPr>
      <w:spacing w:after="0"/>
    </w:pPr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Ferfolja</dc:creator>
  <cp:keywords/>
  <dc:description/>
  <cp:lastModifiedBy>Petra Ferfolja</cp:lastModifiedBy>
  <cp:revision>2</cp:revision>
  <dcterms:created xsi:type="dcterms:W3CDTF">2025-03-31T08:56:00Z</dcterms:created>
  <dcterms:modified xsi:type="dcterms:W3CDTF">2025-04-10T09:57:00Z</dcterms:modified>
</cp:coreProperties>
</file>